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C4C0E1" w14:textId="77777777" w:rsidR="0031217E" w:rsidRPr="00067331" w:rsidRDefault="0031217E" w:rsidP="0031217E">
      <w:pPr>
        <w:rPr>
          <w:sz w:val="20"/>
          <w:szCs w:val="20"/>
        </w:rPr>
      </w:pPr>
      <w:r w:rsidRPr="00067331">
        <w:rPr>
          <w:sz w:val="20"/>
          <w:szCs w:val="20"/>
        </w:rPr>
        <w:t>GRADING RUBRIC FO</w:t>
      </w:r>
      <w:r>
        <w:rPr>
          <w:sz w:val="20"/>
          <w:szCs w:val="20"/>
        </w:rPr>
        <w:t>R PERSUASIVE PARAGRAPH</w:t>
      </w:r>
      <w:bookmarkStart w:id="0" w:name="_GoBack"/>
      <w:bookmarkEnd w:id="0"/>
    </w:p>
    <w:tbl>
      <w:tblPr>
        <w:tblW w:w="13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68"/>
        <w:gridCol w:w="2160"/>
        <w:gridCol w:w="2520"/>
        <w:gridCol w:w="1800"/>
        <w:gridCol w:w="1710"/>
        <w:gridCol w:w="1440"/>
      </w:tblGrid>
      <w:tr w:rsidR="00763A5F" w:rsidRPr="00067331" w14:paraId="58B95CF4" w14:textId="77777777" w:rsidTr="00763A5F">
        <w:tc>
          <w:tcPr>
            <w:tcW w:w="4068" w:type="dxa"/>
          </w:tcPr>
          <w:p w14:paraId="2E2829B8" w14:textId="77777777" w:rsidR="0031217E" w:rsidRPr="00067331" w:rsidRDefault="0031217E" w:rsidP="00060BF7">
            <w:pPr>
              <w:spacing w:before="120" w:after="120"/>
              <w:rPr>
                <w:b/>
                <w:sz w:val="20"/>
                <w:szCs w:val="20"/>
              </w:rPr>
            </w:pPr>
            <w:r w:rsidRPr="00067331">
              <w:rPr>
                <w:b/>
                <w:sz w:val="20"/>
                <w:szCs w:val="20"/>
              </w:rPr>
              <w:t>Categories for Grading</w:t>
            </w:r>
          </w:p>
        </w:tc>
        <w:tc>
          <w:tcPr>
            <w:tcW w:w="2160" w:type="dxa"/>
            <w:vAlign w:val="center"/>
          </w:tcPr>
          <w:p w14:paraId="55D5313D" w14:textId="77777777" w:rsidR="0031217E" w:rsidRPr="00067331" w:rsidRDefault="0031217E" w:rsidP="00060BF7">
            <w:pPr>
              <w:spacing w:before="120" w:after="120" w:line="240" w:lineRule="auto"/>
              <w:jc w:val="center"/>
              <w:rPr>
                <w:b/>
                <w:sz w:val="20"/>
                <w:szCs w:val="20"/>
              </w:rPr>
            </w:pPr>
            <w:r w:rsidRPr="00067331">
              <w:rPr>
                <w:b/>
                <w:sz w:val="20"/>
                <w:szCs w:val="20"/>
              </w:rPr>
              <w:t>Excellent</w:t>
            </w:r>
          </w:p>
          <w:p w14:paraId="6ECED03E" w14:textId="77777777" w:rsidR="0031217E" w:rsidRPr="00067331" w:rsidRDefault="0031217E" w:rsidP="00060BF7">
            <w:pPr>
              <w:spacing w:before="120" w:after="120" w:line="240" w:lineRule="auto"/>
              <w:jc w:val="center"/>
              <w:rPr>
                <w:b/>
                <w:sz w:val="20"/>
                <w:szCs w:val="20"/>
              </w:rPr>
            </w:pPr>
            <w:r w:rsidRPr="00067331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2520" w:type="dxa"/>
            <w:vAlign w:val="center"/>
          </w:tcPr>
          <w:p w14:paraId="0F17C79F" w14:textId="77777777" w:rsidR="0031217E" w:rsidRPr="00067331" w:rsidRDefault="0031217E" w:rsidP="00060BF7">
            <w:pPr>
              <w:spacing w:before="120" w:after="120" w:line="240" w:lineRule="auto"/>
              <w:jc w:val="center"/>
              <w:rPr>
                <w:b/>
                <w:sz w:val="20"/>
                <w:szCs w:val="20"/>
              </w:rPr>
            </w:pPr>
            <w:r w:rsidRPr="00067331">
              <w:rPr>
                <w:b/>
                <w:sz w:val="20"/>
                <w:szCs w:val="20"/>
              </w:rPr>
              <w:t>Strong</w:t>
            </w:r>
          </w:p>
          <w:p w14:paraId="1E51E439" w14:textId="77777777" w:rsidR="0031217E" w:rsidRPr="00067331" w:rsidRDefault="0031217E" w:rsidP="00060BF7">
            <w:pPr>
              <w:spacing w:before="120" w:after="120" w:line="240" w:lineRule="auto"/>
              <w:jc w:val="center"/>
              <w:rPr>
                <w:b/>
                <w:sz w:val="20"/>
                <w:szCs w:val="20"/>
              </w:rPr>
            </w:pPr>
            <w:r w:rsidRPr="00067331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800" w:type="dxa"/>
            <w:vAlign w:val="center"/>
          </w:tcPr>
          <w:p w14:paraId="46AD20CB" w14:textId="77777777" w:rsidR="0031217E" w:rsidRPr="00067331" w:rsidRDefault="0031217E" w:rsidP="00060BF7">
            <w:pPr>
              <w:spacing w:before="120" w:after="120" w:line="240" w:lineRule="auto"/>
              <w:jc w:val="center"/>
              <w:rPr>
                <w:b/>
                <w:sz w:val="20"/>
                <w:szCs w:val="20"/>
              </w:rPr>
            </w:pPr>
            <w:r w:rsidRPr="00067331">
              <w:rPr>
                <w:b/>
                <w:sz w:val="20"/>
                <w:szCs w:val="20"/>
              </w:rPr>
              <w:t>Average</w:t>
            </w:r>
          </w:p>
          <w:p w14:paraId="7ACFED86" w14:textId="77777777" w:rsidR="0031217E" w:rsidRPr="00067331" w:rsidRDefault="0031217E" w:rsidP="00060BF7">
            <w:pPr>
              <w:spacing w:before="120" w:after="120" w:line="240" w:lineRule="auto"/>
              <w:jc w:val="center"/>
              <w:rPr>
                <w:b/>
                <w:sz w:val="20"/>
                <w:szCs w:val="20"/>
              </w:rPr>
            </w:pPr>
            <w:r w:rsidRPr="00067331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710" w:type="dxa"/>
            <w:vAlign w:val="center"/>
          </w:tcPr>
          <w:p w14:paraId="15D82F75" w14:textId="77777777" w:rsidR="0031217E" w:rsidRPr="00067331" w:rsidRDefault="0031217E" w:rsidP="00060BF7">
            <w:pPr>
              <w:spacing w:before="120" w:after="120" w:line="240" w:lineRule="auto"/>
              <w:jc w:val="center"/>
              <w:rPr>
                <w:b/>
                <w:sz w:val="20"/>
                <w:szCs w:val="20"/>
              </w:rPr>
            </w:pPr>
            <w:r w:rsidRPr="00067331">
              <w:rPr>
                <w:b/>
                <w:sz w:val="20"/>
                <w:szCs w:val="20"/>
              </w:rPr>
              <w:t>Weak</w:t>
            </w:r>
          </w:p>
          <w:p w14:paraId="21A1660F" w14:textId="77777777" w:rsidR="0031217E" w:rsidRPr="00067331" w:rsidRDefault="0031217E" w:rsidP="00060BF7">
            <w:pPr>
              <w:spacing w:before="120" w:after="120" w:line="240" w:lineRule="auto"/>
              <w:jc w:val="center"/>
              <w:rPr>
                <w:b/>
                <w:sz w:val="20"/>
                <w:szCs w:val="20"/>
              </w:rPr>
            </w:pPr>
            <w:r w:rsidRPr="00067331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40" w:type="dxa"/>
            <w:vAlign w:val="center"/>
          </w:tcPr>
          <w:p w14:paraId="47D51D06" w14:textId="77777777" w:rsidR="0031217E" w:rsidRPr="00067331" w:rsidRDefault="0031217E" w:rsidP="00060BF7">
            <w:pPr>
              <w:spacing w:before="120" w:after="120" w:line="240" w:lineRule="auto"/>
              <w:jc w:val="center"/>
              <w:rPr>
                <w:b/>
                <w:sz w:val="20"/>
                <w:szCs w:val="20"/>
              </w:rPr>
            </w:pPr>
            <w:r w:rsidRPr="00067331">
              <w:rPr>
                <w:b/>
                <w:sz w:val="20"/>
                <w:szCs w:val="20"/>
              </w:rPr>
              <w:t>Nonexistent</w:t>
            </w:r>
          </w:p>
          <w:p w14:paraId="55C74545" w14:textId="77777777" w:rsidR="0031217E" w:rsidRPr="00067331" w:rsidRDefault="0031217E" w:rsidP="00060BF7">
            <w:pPr>
              <w:spacing w:before="120" w:after="120" w:line="240" w:lineRule="auto"/>
              <w:jc w:val="center"/>
              <w:rPr>
                <w:b/>
                <w:sz w:val="20"/>
                <w:szCs w:val="20"/>
              </w:rPr>
            </w:pPr>
            <w:r w:rsidRPr="00067331">
              <w:rPr>
                <w:b/>
                <w:sz w:val="20"/>
                <w:szCs w:val="20"/>
              </w:rPr>
              <w:t>0</w:t>
            </w:r>
          </w:p>
        </w:tc>
      </w:tr>
      <w:tr w:rsidR="00763A5F" w:rsidRPr="00067331" w14:paraId="7CDA1ED2" w14:textId="77777777" w:rsidTr="00763A5F">
        <w:trPr>
          <w:trHeight w:val="2708"/>
        </w:trPr>
        <w:tc>
          <w:tcPr>
            <w:tcW w:w="4068" w:type="dxa"/>
          </w:tcPr>
          <w:p w14:paraId="5E37821A" w14:textId="77777777" w:rsidR="00ED69F8" w:rsidRPr="00067331" w:rsidRDefault="00ED69F8" w:rsidP="00ED69F8">
            <w:pPr>
              <w:spacing w:before="120" w:after="120" w:line="240" w:lineRule="auto"/>
              <w:jc w:val="both"/>
              <w:rPr>
                <w:sz w:val="20"/>
                <w:szCs w:val="20"/>
              </w:rPr>
            </w:pPr>
            <w:r w:rsidRPr="00067331">
              <w:rPr>
                <w:sz w:val="20"/>
                <w:szCs w:val="20"/>
              </w:rPr>
              <w:t>MAIN IDEA RESPONSE (Can be several sentences)</w:t>
            </w:r>
          </w:p>
          <w:p w14:paraId="358FD6F3" w14:textId="30E89984" w:rsidR="00060BF7" w:rsidRDefault="00060BF7" w:rsidP="00060BF7">
            <w:pPr>
              <w:spacing w:before="120" w:after="120" w:line="240" w:lineRule="auto"/>
              <w:jc w:val="both"/>
              <w:rPr>
                <w:sz w:val="20"/>
                <w:szCs w:val="20"/>
              </w:rPr>
            </w:pPr>
            <w:r w:rsidRPr="00067331">
              <w:rPr>
                <w:sz w:val="20"/>
                <w:szCs w:val="20"/>
              </w:rPr>
              <w:t xml:space="preserve">You write a clear topic sentence that </w:t>
            </w:r>
            <w:r>
              <w:rPr>
                <w:sz w:val="20"/>
                <w:szCs w:val="20"/>
              </w:rPr>
              <w:t xml:space="preserve">expresses an opinion that can be supported by information from the document packet and shows </w:t>
            </w:r>
            <w:r w:rsidRPr="00067331">
              <w:rPr>
                <w:sz w:val="20"/>
                <w:szCs w:val="20"/>
              </w:rPr>
              <w:t xml:space="preserve">your general understanding of the </w:t>
            </w:r>
            <w:r>
              <w:rPr>
                <w:sz w:val="20"/>
                <w:szCs w:val="20"/>
              </w:rPr>
              <w:t>documents and texts cited.</w:t>
            </w:r>
          </w:p>
          <w:p w14:paraId="62E72962" w14:textId="6A35E6EA" w:rsidR="0031217E" w:rsidRPr="00067331" w:rsidRDefault="00060BF7" w:rsidP="00060BF7">
            <w:pPr>
              <w:spacing w:before="120" w:after="12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You include specific reference to the data/statistics that you will use to develop your analysis.</w:t>
            </w:r>
            <w:r w:rsidR="00ED69F8" w:rsidRPr="00067331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60" w:type="dxa"/>
            <w:vAlign w:val="center"/>
          </w:tcPr>
          <w:p w14:paraId="592B91E1" w14:textId="77777777" w:rsidR="0031217E" w:rsidRPr="00067331" w:rsidRDefault="0031217E" w:rsidP="00060BF7">
            <w:pPr>
              <w:spacing w:before="120" w:after="120" w:line="240" w:lineRule="auto"/>
              <w:jc w:val="center"/>
              <w:rPr>
                <w:sz w:val="20"/>
                <w:szCs w:val="20"/>
              </w:rPr>
            </w:pPr>
          </w:p>
          <w:p w14:paraId="7788598C" w14:textId="77777777" w:rsidR="0031217E" w:rsidRPr="00067331" w:rsidRDefault="0031217E" w:rsidP="00060BF7">
            <w:pPr>
              <w:spacing w:before="120" w:after="120" w:line="240" w:lineRule="auto"/>
              <w:jc w:val="center"/>
              <w:rPr>
                <w:sz w:val="20"/>
                <w:szCs w:val="20"/>
              </w:rPr>
            </w:pPr>
            <w:r w:rsidRPr="00067331">
              <w:rPr>
                <w:sz w:val="20"/>
                <w:szCs w:val="20"/>
              </w:rPr>
              <w:t>Clear topic sentence, which is an opinion that can be supported by data from the charts.</w:t>
            </w:r>
          </w:p>
        </w:tc>
        <w:tc>
          <w:tcPr>
            <w:tcW w:w="2520" w:type="dxa"/>
            <w:vAlign w:val="center"/>
          </w:tcPr>
          <w:p w14:paraId="44E056E1" w14:textId="77777777" w:rsidR="0031217E" w:rsidRPr="00067331" w:rsidRDefault="0031217E" w:rsidP="00060BF7">
            <w:pPr>
              <w:spacing w:before="120" w:after="120" w:line="240" w:lineRule="auto"/>
              <w:jc w:val="center"/>
              <w:rPr>
                <w:sz w:val="20"/>
                <w:szCs w:val="20"/>
              </w:rPr>
            </w:pPr>
            <w:r w:rsidRPr="00067331">
              <w:rPr>
                <w:sz w:val="20"/>
                <w:szCs w:val="20"/>
              </w:rPr>
              <w:t>C</w:t>
            </w:r>
            <w:r>
              <w:rPr>
                <w:sz w:val="20"/>
                <w:szCs w:val="20"/>
              </w:rPr>
              <w:t xml:space="preserve">lear topic sentence, but may </w:t>
            </w:r>
            <w:r w:rsidRPr="00067331">
              <w:rPr>
                <w:sz w:val="20"/>
                <w:szCs w:val="20"/>
              </w:rPr>
              <w:t xml:space="preserve">not have data to support it.    </w:t>
            </w:r>
          </w:p>
        </w:tc>
        <w:tc>
          <w:tcPr>
            <w:tcW w:w="1800" w:type="dxa"/>
            <w:vAlign w:val="center"/>
          </w:tcPr>
          <w:p w14:paraId="6D71DBDD" w14:textId="77777777" w:rsidR="0031217E" w:rsidRPr="00067331" w:rsidRDefault="0031217E" w:rsidP="00060BF7">
            <w:pPr>
              <w:spacing w:before="120" w:after="120" w:line="240" w:lineRule="auto"/>
              <w:jc w:val="center"/>
              <w:rPr>
                <w:sz w:val="20"/>
                <w:szCs w:val="20"/>
              </w:rPr>
            </w:pPr>
          </w:p>
          <w:p w14:paraId="440C9D3A" w14:textId="77777777" w:rsidR="0031217E" w:rsidRPr="00067331" w:rsidRDefault="0031217E" w:rsidP="00060BF7">
            <w:pPr>
              <w:spacing w:before="120" w:after="120" w:line="240" w:lineRule="auto"/>
              <w:jc w:val="center"/>
              <w:rPr>
                <w:sz w:val="20"/>
                <w:szCs w:val="20"/>
              </w:rPr>
            </w:pPr>
            <w:r w:rsidRPr="00067331">
              <w:rPr>
                <w:sz w:val="20"/>
                <w:szCs w:val="20"/>
              </w:rPr>
              <w:t>The main idea is simple and can fit with any data.</w:t>
            </w:r>
          </w:p>
        </w:tc>
        <w:tc>
          <w:tcPr>
            <w:tcW w:w="1710" w:type="dxa"/>
            <w:vAlign w:val="center"/>
          </w:tcPr>
          <w:p w14:paraId="32F8A24C" w14:textId="77777777" w:rsidR="0031217E" w:rsidRPr="00067331" w:rsidRDefault="0031217E" w:rsidP="00060BF7">
            <w:pPr>
              <w:spacing w:before="120" w:after="120" w:line="240" w:lineRule="auto"/>
              <w:jc w:val="center"/>
              <w:rPr>
                <w:sz w:val="20"/>
                <w:szCs w:val="20"/>
              </w:rPr>
            </w:pPr>
            <w:r w:rsidRPr="00067331">
              <w:rPr>
                <w:sz w:val="20"/>
                <w:szCs w:val="20"/>
              </w:rPr>
              <w:t xml:space="preserve">It is unclear what the main idea is.  </w:t>
            </w:r>
          </w:p>
        </w:tc>
        <w:tc>
          <w:tcPr>
            <w:tcW w:w="1440" w:type="dxa"/>
            <w:vAlign w:val="center"/>
          </w:tcPr>
          <w:p w14:paraId="07770A7D" w14:textId="77777777" w:rsidR="0031217E" w:rsidRPr="00067331" w:rsidRDefault="0031217E" w:rsidP="00060BF7">
            <w:pPr>
              <w:spacing w:before="120" w:after="120" w:line="240" w:lineRule="auto"/>
              <w:jc w:val="center"/>
              <w:rPr>
                <w:sz w:val="20"/>
                <w:szCs w:val="20"/>
              </w:rPr>
            </w:pPr>
            <w:r w:rsidRPr="00067331">
              <w:rPr>
                <w:sz w:val="20"/>
                <w:szCs w:val="20"/>
              </w:rPr>
              <w:t xml:space="preserve">You have no main idea statement. </w:t>
            </w:r>
          </w:p>
        </w:tc>
      </w:tr>
      <w:tr w:rsidR="00763A5F" w:rsidRPr="00067331" w14:paraId="11818281" w14:textId="77777777" w:rsidTr="00763A5F">
        <w:tc>
          <w:tcPr>
            <w:tcW w:w="4068" w:type="dxa"/>
          </w:tcPr>
          <w:p w14:paraId="56DD4E15" w14:textId="77777777" w:rsidR="0031217E" w:rsidRPr="00067331" w:rsidRDefault="0031217E" w:rsidP="00060BF7">
            <w:pPr>
              <w:spacing w:before="120" w:after="120" w:line="240" w:lineRule="auto"/>
              <w:jc w:val="both"/>
              <w:rPr>
                <w:sz w:val="20"/>
                <w:szCs w:val="20"/>
              </w:rPr>
            </w:pPr>
            <w:r w:rsidRPr="00067331">
              <w:rPr>
                <w:sz w:val="20"/>
                <w:szCs w:val="20"/>
              </w:rPr>
              <w:t>SPECIFIC CONTENT SUPPORT:</w:t>
            </w:r>
          </w:p>
          <w:p w14:paraId="4ECD6DE9" w14:textId="77777777" w:rsidR="00060BF7" w:rsidRPr="00067331" w:rsidRDefault="00060BF7" w:rsidP="00060BF7">
            <w:pPr>
              <w:spacing w:before="120" w:after="120" w:line="240" w:lineRule="auto"/>
              <w:jc w:val="both"/>
              <w:rPr>
                <w:sz w:val="20"/>
                <w:szCs w:val="20"/>
              </w:rPr>
            </w:pPr>
            <w:r w:rsidRPr="00067331">
              <w:rPr>
                <w:sz w:val="20"/>
                <w:szCs w:val="20"/>
              </w:rPr>
              <w:t>You inc</w:t>
            </w:r>
            <w:r>
              <w:rPr>
                <w:sz w:val="20"/>
                <w:szCs w:val="20"/>
              </w:rPr>
              <w:t xml:space="preserve">lude important support from the documents packet, </w:t>
            </w:r>
            <w:r w:rsidRPr="00077BDD">
              <w:rPr>
                <w:sz w:val="20"/>
                <w:szCs w:val="20"/>
                <w:u w:val="single"/>
              </w:rPr>
              <w:t>Make Lemonade</w:t>
            </w:r>
            <w:r>
              <w:rPr>
                <w:sz w:val="20"/>
                <w:szCs w:val="20"/>
              </w:rPr>
              <w:t xml:space="preserve"> and/or “Hidden in America” through data and </w:t>
            </w:r>
            <w:r w:rsidRPr="00067331">
              <w:rPr>
                <w:sz w:val="20"/>
                <w:szCs w:val="20"/>
              </w:rPr>
              <w:t xml:space="preserve">details, </w:t>
            </w:r>
            <w:r>
              <w:rPr>
                <w:sz w:val="20"/>
                <w:szCs w:val="20"/>
              </w:rPr>
              <w:t xml:space="preserve">statistics, </w:t>
            </w:r>
            <w:r w:rsidRPr="00067331">
              <w:rPr>
                <w:sz w:val="20"/>
                <w:szCs w:val="20"/>
              </w:rPr>
              <w:t xml:space="preserve">quotes, and textual examples that are </w:t>
            </w:r>
            <w:r>
              <w:rPr>
                <w:sz w:val="20"/>
                <w:szCs w:val="20"/>
              </w:rPr>
              <w:t xml:space="preserve">accurate and </w:t>
            </w:r>
            <w:r w:rsidRPr="00067331">
              <w:rPr>
                <w:sz w:val="20"/>
                <w:szCs w:val="20"/>
              </w:rPr>
              <w:t>precise.</w:t>
            </w:r>
          </w:p>
          <w:p w14:paraId="182C2DC0" w14:textId="70BC540A" w:rsidR="0031217E" w:rsidRPr="00067331" w:rsidRDefault="00060BF7" w:rsidP="00060BF7">
            <w:pPr>
              <w:spacing w:before="120" w:after="12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You explain </w:t>
            </w:r>
            <w:r w:rsidRPr="00067331">
              <w:rPr>
                <w:sz w:val="20"/>
                <w:szCs w:val="20"/>
              </w:rPr>
              <w:t>the support to clarify or extend the understanding of the questions.</w:t>
            </w:r>
          </w:p>
        </w:tc>
        <w:tc>
          <w:tcPr>
            <w:tcW w:w="2160" w:type="dxa"/>
            <w:vAlign w:val="center"/>
          </w:tcPr>
          <w:p w14:paraId="71E3E7A8" w14:textId="32A0E370" w:rsidR="0031217E" w:rsidRPr="00067331" w:rsidRDefault="00A73A5F" w:rsidP="00060BF7">
            <w:pPr>
              <w:spacing w:before="120" w:after="12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You have 2-3 details that</w:t>
            </w:r>
            <w:r w:rsidR="0031217E" w:rsidRPr="00067331">
              <w:rPr>
                <w:sz w:val="20"/>
                <w:szCs w:val="20"/>
              </w:rPr>
              <w:t xml:space="preserve"> are thoroughly expla</w:t>
            </w:r>
            <w:r w:rsidR="00060BF7">
              <w:rPr>
                <w:sz w:val="20"/>
                <w:szCs w:val="20"/>
              </w:rPr>
              <w:t xml:space="preserve">ined, </w:t>
            </w:r>
            <w:r w:rsidR="00060BF7" w:rsidRPr="00067331">
              <w:rPr>
                <w:sz w:val="20"/>
                <w:szCs w:val="20"/>
              </w:rPr>
              <w:t>including quotes</w:t>
            </w:r>
            <w:r w:rsidR="00060BF7">
              <w:rPr>
                <w:sz w:val="20"/>
                <w:szCs w:val="20"/>
              </w:rPr>
              <w:t xml:space="preserve"> and examples from </w:t>
            </w:r>
            <w:r w:rsidR="00060BF7" w:rsidRPr="002F051D">
              <w:rPr>
                <w:sz w:val="20"/>
                <w:szCs w:val="20"/>
                <w:u w:val="single"/>
              </w:rPr>
              <w:t>Make Lemonade</w:t>
            </w:r>
            <w:r w:rsidR="00060BF7">
              <w:rPr>
                <w:sz w:val="20"/>
                <w:szCs w:val="20"/>
              </w:rPr>
              <w:t xml:space="preserve"> or “Hidden in America”</w:t>
            </w:r>
            <w:r w:rsidR="00060BF7" w:rsidRPr="00067331">
              <w:rPr>
                <w:sz w:val="20"/>
                <w:szCs w:val="20"/>
              </w:rPr>
              <w:t xml:space="preserve"> or specific documents.</w:t>
            </w:r>
          </w:p>
        </w:tc>
        <w:tc>
          <w:tcPr>
            <w:tcW w:w="2520" w:type="dxa"/>
            <w:vAlign w:val="center"/>
          </w:tcPr>
          <w:p w14:paraId="4F3AFEC2" w14:textId="63918E1B" w:rsidR="0031217E" w:rsidRPr="00067331" w:rsidRDefault="00A73A5F" w:rsidP="00060BF7">
            <w:pPr>
              <w:spacing w:before="120" w:after="12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You have 2</w:t>
            </w:r>
            <w:r w:rsidR="0031217E" w:rsidRPr="00067331">
              <w:rPr>
                <w:sz w:val="20"/>
                <w:szCs w:val="20"/>
              </w:rPr>
              <w:t xml:space="preserve"> details that are thorough, and include quotes</w:t>
            </w:r>
            <w:r w:rsidR="00060BF7">
              <w:rPr>
                <w:sz w:val="20"/>
                <w:szCs w:val="20"/>
              </w:rPr>
              <w:t xml:space="preserve"> </w:t>
            </w:r>
            <w:r w:rsidR="00060BF7" w:rsidRPr="00067331">
              <w:rPr>
                <w:sz w:val="20"/>
                <w:szCs w:val="20"/>
              </w:rPr>
              <w:t>but no</w:t>
            </w:r>
            <w:r w:rsidR="00060BF7">
              <w:rPr>
                <w:sz w:val="20"/>
                <w:szCs w:val="20"/>
              </w:rPr>
              <w:t xml:space="preserve"> reference to</w:t>
            </w:r>
            <w:r w:rsidR="00060BF7" w:rsidRPr="002F051D">
              <w:rPr>
                <w:sz w:val="20"/>
                <w:szCs w:val="20"/>
                <w:u w:val="single"/>
              </w:rPr>
              <w:t xml:space="preserve"> </w:t>
            </w:r>
            <w:r w:rsidR="00060BF7">
              <w:rPr>
                <w:sz w:val="20"/>
                <w:szCs w:val="20"/>
                <w:u w:val="single"/>
              </w:rPr>
              <w:t>M</w:t>
            </w:r>
            <w:r w:rsidR="00060BF7" w:rsidRPr="002F051D">
              <w:rPr>
                <w:sz w:val="20"/>
                <w:szCs w:val="20"/>
                <w:u w:val="single"/>
              </w:rPr>
              <w:t>ake Lemonade</w:t>
            </w:r>
            <w:r w:rsidR="00060BF7">
              <w:rPr>
                <w:sz w:val="20"/>
                <w:szCs w:val="20"/>
              </w:rPr>
              <w:t xml:space="preserve"> or “Hidden in America”</w:t>
            </w:r>
            <w:r w:rsidR="0031217E" w:rsidRPr="00067331">
              <w:rPr>
                <w:sz w:val="20"/>
                <w:szCs w:val="20"/>
              </w:rPr>
              <w:t>.</w:t>
            </w:r>
          </w:p>
        </w:tc>
        <w:tc>
          <w:tcPr>
            <w:tcW w:w="1800" w:type="dxa"/>
            <w:vAlign w:val="center"/>
          </w:tcPr>
          <w:p w14:paraId="254C3384" w14:textId="62058A55" w:rsidR="0031217E" w:rsidRPr="00067331" w:rsidRDefault="00A73A5F" w:rsidP="00060BF7">
            <w:pPr>
              <w:spacing w:before="120" w:after="12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You have 1 detail</w:t>
            </w:r>
            <w:r w:rsidR="0031217E" w:rsidRPr="00067331">
              <w:rPr>
                <w:sz w:val="20"/>
                <w:szCs w:val="20"/>
              </w:rPr>
              <w:t xml:space="preserve"> that include no quotes, and don’t cite the </w:t>
            </w:r>
            <w:r w:rsidR="00060BF7">
              <w:rPr>
                <w:sz w:val="20"/>
                <w:szCs w:val="20"/>
              </w:rPr>
              <w:t xml:space="preserve">book or movie or provide </w:t>
            </w:r>
            <w:r w:rsidR="0031217E" w:rsidRPr="00067331">
              <w:rPr>
                <w:sz w:val="20"/>
                <w:szCs w:val="20"/>
              </w:rPr>
              <w:t>context.</w:t>
            </w:r>
          </w:p>
        </w:tc>
        <w:tc>
          <w:tcPr>
            <w:tcW w:w="1710" w:type="dxa"/>
            <w:vAlign w:val="center"/>
          </w:tcPr>
          <w:p w14:paraId="77611D06" w14:textId="77777777" w:rsidR="0031217E" w:rsidRPr="00067331" w:rsidRDefault="0031217E" w:rsidP="00060BF7">
            <w:pPr>
              <w:spacing w:before="120" w:after="120" w:line="240" w:lineRule="auto"/>
              <w:jc w:val="center"/>
              <w:rPr>
                <w:sz w:val="20"/>
                <w:szCs w:val="20"/>
              </w:rPr>
            </w:pPr>
            <w:r w:rsidRPr="00067331">
              <w:rPr>
                <w:sz w:val="20"/>
                <w:szCs w:val="20"/>
              </w:rPr>
              <w:t>Your details are in your own words which are general and vague</w:t>
            </w:r>
          </w:p>
        </w:tc>
        <w:tc>
          <w:tcPr>
            <w:tcW w:w="1440" w:type="dxa"/>
            <w:vAlign w:val="center"/>
          </w:tcPr>
          <w:p w14:paraId="63A379B8" w14:textId="77777777" w:rsidR="0031217E" w:rsidRPr="00067331" w:rsidRDefault="0031217E" w:rsidP="00060BF7">
            <w:pPr>
              <w:spacing w:before="120" w:after="120" w:line="240" w:lineRule="auto"/>
              <w:jc w:val="center"/>
              <w:rPr>
                <w:sz w:val="20"/>
                <w:szCs w:val="20"/>
              </w:rPr>
            </w:pPr>
            <w:r w:rsidRPr="00067331">
              <w:rPr>
                <w:sz w:val="20"/>
                <w:szCs w:val="20"/>
              </w:rPr>
              <w:t>There is no textual support.</w:t>
            </w:r>
          </w:p>
        </w:tc>
      </w:tr>
      <w:tr w:rsidR="00763A5F" w:rsidRPr="00067331" w14:paraId="246EBFB4" w14:textId="77777777" w:rsidTr="00763A5F">
        <w:tc>
          <w:tcPr>
            <w:tcW w:w="4068" w:type="dxa"/>
          </w:tcPr>
          <w:p w14:paraId="30784F9A" w14:textId="77777777" w:rsidR="0031217E" w:rsidRPr="00067331" w:rsidRDefault="0031217E" w:rsidP="00060BF7">
            <w:pPr>
              <w:spacing w:before="120" w:after="120" w:line="240" w:lineRule="auto"/>
              <w:jc w:val="both"/>
              <w:rPr>
                <w:sz w:val="20"/>
                <w:szCs w:val="20"/>
              </w:rPr>
            </w:pPr>
            <w:r w:rsidRPr="00067331">
              <w:rPr>
                <w:sz w:val="20"/>
                <w:szCs w:val="20"/>
              </w:rPr>
              <w:t>ANALYSIS AND EVALUATION</w:t>
            </w:r>
          </w:p>
          <w:p w14:paraId="1DD314D5" w14:textId="24FB1C67" w:rsidR="0031217E" w:rsidRPr="00067331" w:rsidRDefault="00ED69F8" w:rsidP="00ED69F8">
            <w:pPr>
              <w:spacing w:before="120" w:after="120" w:line="240" w:lineRule="auto"/>
              <w:jc w:val="both"/>
              <w:rPr>
                <w:sz w:val="20"/>
                <w:szCs w:val="20"/>
              </w:rPr>
            </w:pPr>
            <w:r w:rsidRPr="00067331">
              <w:rPr>
                <w:sz w:val="20"/>
                <w:szCs w:val="20"/>
              </w:rPr>
              <w:t>You use the details, information, and examples to connect and explain your answer. You show careful analysi</w:t>
            </w:r>
            <w:r>
              <w:rPr>
                <w:sz w:val="20"/>
                <w:szCs w:val="20"/>
              </w:rPr>
              <w:t xml:space="preserve">s of the importance of the document </w:t>
            </w:r>
            <w:r w:rsidRPr="00067331">
              <w:rPr>
                <w:sz w:val="20"/>
                <w:szCs w:val="20"/>
              </w:rPr>
              <w:t>and wha</w:t>
            </w:r>
            <w:r>
              <w:rPr>
                <w:sz w:val="20"/>
                <w:szCs w:val="20"/>
              </w:rPr>
              <w:t>t message we learn from it</w:t>
            </w:r>
            <w:r w:rsidRPr="00067331">
              <w:rPr>
                <w:sz w:val="20"/>
                <w:szCs w:val="20"/>
              </w:rPr>
              <w:t>.</w:t>
            </w:r>
          </w:p>
        </w:tc>
        <w:tc>
          <w:tcPr>
            <w:tcW w:w="2160" w:type="dxa"/>
            <w:vAlign w:val="center"/>
          </w:tcPr>
          <w:p w14:paraId="45D2F330" w14:textId="77777777" w:rsidR="0031217E" w:rsidRPr="00067331" w:rsidRDefault="0031217E" w:rsidP="00060BF7">
            <w:pPr>
              <w:spacing w:before="120" w:after="120" w:line="240" w:lineRule="auto"/>
              <w:jc w:val="center"/>
              <w:rPr>
                <w:sz w:val="20"/>
                <w:szCs w:val="20"/>
              </w:rPr>
            </w:pPr>
            <w:r w:rsidRPr="00067331">
              <w:rPr>
                <w:sz w:val="20"/>
                <w:szCs w:val="20"/>
              </w:rPr>
              <w:t>In the concluding sentence, you evaluate the data to include the original main idea but fit it in a broader context based on the data.</w:t>
            </w:r>
          </w:p>
        </w:tc>
        <w:tc>
          <w:tcPr>
            <w:tcW w:w="2520" w:type="dxa"/>
            <w:vAlign w:val="center"/>
          </w:tcPr>
          <w:p w14:paraId="48C8610A" w14:textId="77777777" w:rsidR="0031217E" w:rsidRPr="00067331" w:rsidRDefault="0031217E" w:rsidP="00060BF7">
            <w:pPr>
              <w:spacing w:before="120" w:after="120" w:line="240" w:lineRule="auto"/>
              <w:jc w:val="center"/>
              <w:rPr>
                <w:sz w:val="20"/>
                <w:szCs w:val="20"/>
              </w:rPr>
            </w:pPr>
            <w:r w:rsidRPr="00067331">
              <w:rPr>
                <w:sz w:val="20"/>
                <w:szCs w:val="20"/>
              </w:rPr>
              <w:t>You include a clear concluding sentence in which you evaluate the data and the main idea</w:t>
            </w:r>
            <w:r w:rsidR="00A73A5F">
              <w:rPr>
                <w:sz w:val="20"/>
                <w:szCs w:val="20"/>
              </w:rPr>
              <w:t>, but your concluding claim can</w:t>
            </w:r>
            <w:r w:rsidRPr="00067331">
              <w:rPr>
                <w:sz w:val="20"/>
                <w:szCs w:val="20"/>
              </w:rPr>
              <w:t>not be fully supported by the data you present.</w:t>
            </w:r>
          </w:p>
        </w:tc>
        <w:tc>
          <w:tcPr>
            <w:tcW w:w="1800" w:type="dxa"/>
            <w:vAlign w:val="center"/>
          </w:tcPr>
          <w:p w14:paraId="4A3F85FD" w14:textId="77777777" w:rsidR="0031217E" w:rsidRPr="00067331" w:rsidRDefault="0031217E" w:rsidP="00060BF7">
            <w:pPr>
              <w:spacing w:before="120" w:after="120" w:line="240" w:lineRule="auto"/>
              <w:jc w:val="center"/>
              <w:rPr>
                <w:sz w:val="20"/>
                <w:szCs w:val="20"/>
              </w:rPr>
            </w:pPr>
            <w:r w:rsidRPr="00067331">
              <w:rPr>
                <w:sz w:val="20"/>
                <w:szCs w:val="20"/>
              </w:rPr>
              <w:t>You restate the main idea from the topic sentence but there is not that much new information that you add.</w:t>
            </w:r>
          </w:p>
        </w:tc>
        <w:tc>
          <w:tcPr>
            <w:tcW w:w="1710" w:type="dxa"/>
            <w:vAlign w:val="center"/>
          </w:tcPr>
          <w:p w14:paraId="02040E16" w14:textId="77777777" w:rsidR="0031217E" w:rsidRPr="00067331" w:rsidRDefault="0031217E" w:rsidP="00060BF7">
            <w:pPr>
              <w:spacing w:before="120" w:after="120" w:line="240" w:lineRule="auto"/>
              <w:jc w:val="center"/>
              <w:rPr>
                <w:sz w:val="20"/>
                <w:szCs w:val="20"/>
              </w:rPr>
            </w:pPr>
            <w:r w:rsidRPr="00067331">
              <w:rPr>
                <w:sz w:val="20"/>
                <w:szCs w:val="20"/>
              </w:rPr>
              <w:t xml:space="preserve">You restate the main idea from the topic sentence exactly as it appeared in the first sentence. </w:t>
            </w:r>
          </w:p>
        </w:tc>
        <w:tc>
          <w:tcPr>
            <w:tcW w:w="1440" w:type="dxa"/>
            <w:vAlign w:val="center"/>
          </w:tcPr>
          <w:p w14:paraId="709D06EE" w14:textId="507D50FE" w:rsidR="0031217E" w:rsidRPr="00067331" w:rsidRDefault="0031217E" w:rsidP="00060BF7">
            <w:pPr>
              <w:spacing w:before="120" w:after="120" w:line="240" w:lineRule="auto"/>
              <w:jc w:val="center"/>
              <w:rPr>
                <w:sz w:val="20"/>
                <w:szCs w:val="20"/>
              </w:rPr>
            </w:pPr>
            <w:r w:rsidRPr="00067331">
              <w:rPr>
                <w:sz w:val="20"/>
                <w:szCs w:val="20"/>
              </w:rPr>
              <w:t>You have no concluding sentence</w:t>
            </w:r>
            <w:r w:rsidR="00763A5F">
              <w:rPr>
                <w:sz w:val="20"/>
                <w:szCs w:val="20"/>
              </w:rPr>
              <w:t>.</w:t>
            </w:r>
          </w:p>
          <w:p w14:paraId="531FC75B" w14:textId="77777777" w:rsidR="0031217E" w:rsidRPr="00067331" w:rsidRDefault="0031217E" w:rsidP="00060BF7">
            <w:pPr>
              <w:spacing w:before="120" w:after="120" w:line="240" w:lineRule="auto"/>
              <w:rPr>
                <w:sz w:val="20"/>
                <w:szCs w:val="20"/>
              </w:rPr>
            </w:pPr>
          </w:p>
          <w:p w14:paraId="052FD863" w14:textId="77777777" w:rsidR="0031217E" w:rsidRPr="00067331" w:rsidRDefault="0031217E" w:rsidP="00060BF7">
            <w:pPr>
              <w:spacing w:before="120" w:after="120" w:line="240" w:lineRule="auto"/>
              <w:rPr>
                <w:sz w:val="20"/>
                <w:szCs w:val="20"/>
              </w:rPr>
            </w:pPr>
          </w:p>
          <w:p w14:paraId="160A4E69" w14:textId="77777777" w:rsidR="0031217E" w:rsidRPr="00067331" w:rsidRDefault="0031217E" w:rsidP="00060BF7">
            <w:pPr>
              <w:spacing w:before="120" w:after="120" w:line="240" w:lineRule="auto"/>
              <w:rPr>
                <w:sz w:val="20"/>
                <w:szCs w:val="20"/>
              </w:rPr>
            </w:pPr>
          </w:p>
        </w:tc>
      </w:tr>
      <w:tr w:rsidR="00763A5F" w:rsidRPr="00067331" w14:paraId="5338DF81" w14:textId="77777777" w:rsidTr="00763A5F">
        <w:tc>
          <w:tcPr>
            <w:tcW w:w="4068" w:type="dxa"/>
          </w:tcPr>
          <w:p w14:paraId="47BD20A6" w14:textId="77777777" w:rsidR="0031217E" w:rsidRPr="00067331" w:rsidRDefault="0031217E" w:rsidP="00060BF7">
            <w:pPr>
              <w:spacing w:before="120" w:after="120"/>
              <w:rPr>
                <w:b/>
                <w:sz w:val="20"/>
                <w:szCs w:val="20"/>
              </w:rPr>
            </w:pPr>
            <w:r w:rsidRPr="00067331">
              <w:rPr>
                <w:b/>
                <w:sz w:val="20"/>
                <w:szCs w:val="20"/>
              </w:rPr>
              <w:lastRenderedPageBreak/>
              <w:t>Categories for Grading Grammar, Mechanics, and Vocabulary</w:t>
            </w:r>
          </w:p>
        </w:tc>
        <w:tc>
          <w:tcPr>
            <w:tcW w:w="2160" w:type="dxa"/>
            <w:vAlign w:val="center"/>
          </w:tcPr>
          <w:p w14:paraId="3D9A6C5A" w14:textId="77777777" w:rsidR="0031217E" w:rsidRPr="00067331" w:rsidRDefault="0031217E" w:rsidP="00060BF7">
            <w:pPr>
              <w:spacing w:before="120" w:after="120" w:line="240" w:lineRule="auto"/>
              <w:jc w:val="center"/>
              <w:rPr>
                <w:b/>
                <w:sz w:val="20"/>
                <w:szCs w:val="20"/>
              </w:rPr>
            </w:pPr>
            <w:r w:rsidRPr="00067331">
              <w:rPr>
                <w:b/>
                <w:sz w:val="20"/>
                <w:szCs w:val="20"/>
              </w:rPr>
              <w:t>Excellent</w:t>
            </w:r>
          </w:p>
          <w:p w14:paraId="683B8FAF" w14:textId="77777777" w:rsidR="0031217E" w:rsidRPr="00067331" w:rsidRDefault="0031217E" w:rsidP="00060BF7">
            <w:pPr>
              <w:spacing w:before="120" w:after="120" w:line="240" w:lineRule="auto"/>
              <w:jc w:val="center"/>
              <w:rPr>
                <w:b/>
                <w:sz w:val="20"/>
                <w:szCs w:val="20"/>
              </w:rPr>
            </w:pPr>
            <w:r w:rsidRPr="00067331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2520" w:type="dxa"/>
            <w:vAlign w:val="center"/>
          </w:tcPr>
          <w:p w14:paraId="5004285B" w14:textId="77777777" w:rsidR="0031217E" w:rsidRPr="00067331" w:rsidRDefault="0031217E" w:rsidP="00060BF7">
            <w:pPr>
              <w:spacing w:before="120" w:after="120" w:line="240" w:lineRule="auto"/>
              <w:jc w:val="center"/>
              <w:rPr>
                <w:b/>
                <w:sz w:val="20"/>
                <w:szCs w:val="20"/>
              </w:rPr>
            </w:pPr>
            <w:r w:rsidRPr="00067331">
              <w:rPr>
                <w:b/>
                <w:sz w:val="20"/>
                <w:szCs w:val="20"/>
              </w:rPr>
              <w:t>Strong</w:t>
            </w:r>
          </w:p>
          <w:p w14:paraId="4A8D0798" w14:textId="77777777" w:rsidR="0031217E" w:rsidRPr="00067331" w:rsidRDefault="0031217E" w:rsidP="00060BF7">
            <w:pPr>
              <w:spacing w:before="120" w:after="120" w:line="240" w:lineRule="auto"/>
              <w:jc w:val="center"/>
              <w:rPr>
                <w:b/>
                <w:sz w:val="20"/>
                <w:szCs w:val="20"/>
              </w:rPr>
            </w:pPr>
            <w:r w:rsidRPr="00067331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800" w:type="dxa"/>
            <w:vAlign w:val="center"/>
          </w:tcPr>
          <w:p w14:paraId="1F693893" w14:textId="77777777" w:rsidR="0031217E" w:rsidRPr="00067331" w:rsidRDefault="0031217E" w:rsidP="00060BF7">
            <w:pPr>
              <w:spacing w:before="120" w:after="120" w:line="240" w:lineRule="auto"/>
              <w:jc w:val="center"/>
              <w:rPr>
                <w:b/>
                <w:sz w:val="20"/>
                <w:szCs w:val="20"/>
              </w:rPr>
            </w:pPr>
            <w:r w:rsidRPr="00067331">
              <w:rPr>
                <w:b/>
                <w:sz w:val="20"/>
                <w:szCs w:val="20"/>
              </w:rPr>
              <w:t>Average</w:t>
            </w:r>
          </w:p>
          <w:p w14:paraId="22AC1787" w14:textId="77777777" w:rsidR="0031217E" w:rsidRPr="00067331" w:rsidRDefault="0031217E" w:rsidP="00060BF7">
            <w:pPr>
              <w:spacing w:before="120" w:after="120" w:line="240" w:lineRule="auto"/>
              <w:jc w:val="center"/>
              <w:rPr>
                <w:b/>
                <w:sz w:val="20"/>
                <w:szCs w:val="20"/>
              </w:rPr>
            </w:pPr>
            <w:r w:rsidRPr="00067331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710" w:type="dxa"/>
            <w:vAlign w:val="center"/>
          </w:tcPr>
          <w:p w14:paraId="3F0F4B64" w14:textId="77777777" w:rsidR="0031217E" w:rsidRPr="00067331" w:rsidRDefault="0031217E" w:rsidP="00060BF7">
            <w:pPr>
              <w:spacing w:before="120" w:after="120" w:line="240" w:lineRule="auto"/>
              <w:jc w:val="center"/>
              <w:rPr>
                <w:b/>
                <w:sz w:val="20"/>
                <w:szCs w:val="20"/>
              </w:rPr>
            </w:pPr>
            <w:r w:rsidRPr="00067331">
              <w:rPr>
                <w:b/>
                <w:sz w:val="20"/>
                <w:szCs w:val="20"/>
              </w:rPr>
              <w:t>Weak</w:t>
            </w:r>
          </w:p>
          <w:p w14:paraId="48CC21C1" w14:textId="77777777" w:rsidR="0031217E" w:rsidRPr="00067331" w:rsidRDefault="0031217E" w:rsidP="00060BF7">
            <w:pPr>
              <w:spacing w:before="120" w:after="120" w:line="240" w:lineRule="auto"/>
              <w:jc w:val="center"/>
              <w:rPr>
                <w:b/>
                <w:sz w:val="20"/>
                <w:szCs w:val="20"/>
              </w:rPr>
            </w:pPr>
            <w:r w:rsidRPr="00067331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40" w:type="dxa"/>
            <w:vAlign w:val="center"/>
          </w:tcPr>
          <w:p w14:paraId="5A37CE91" w14:textId="77777777" w:rsidR="0031217E" w:rsidRPr="00067331" w:rsidRDefault="0031217E" w:rsidP="00060BF7">
            <w:pPr>
              <w:spacing w:before="120" w:after="120" w:line="240" w:lineRule="auto"/>
              <w:jc w:val="center"/>
              <w:rPr>
                <w:b/>
                <w:sz w:val="20"/>
                <w:szCs w:val="20"/>
              </w:rPr>
            </w:pPr>
            <w:r w:rsidRPr="00067331">
              <w:rPr>
                <w:b/>
                <w:sz w:val="20"/>
                <w:szCs w:val="20"/>
              </w:rPr>
              <w:t>Nonexistent</w:t>
            </w:r>
          </w:p>
          <w:p w14:paraId="29FC6845" w14:textId="77777777" w:rsidR="0031217E" w:rsidRPr="00067331" w:rsidRDefault="0031217E" w:rsidP="00060BF7">
            <w:pPr>
              <w:spacing w:before="120" w:after="120" w:line="240" w:lineRule="auto"/>
              <w:jc w:val="center"/>
              <w:rPr>
                <w:b/>
                <w:sz w:val="20"/>
                <w:szCs w:val="20"/>
              </w:rPr>
            </w:pPr>
            <w:r w:rsidRPr="00067331">
              <w:rPr>
                <w:b/>
                <w:sz w:val="20"/>
                <w:szCs w:val="20"/>
              </w:rPr>
              <w:t>0</w:t>
            </w:r>
          </w:p>
        </w:tc>
      </w:tr>
      <w:tr w:rsidR="00763A5F" w:rsidRPr="00067331" w14:paraId="3D446995" w14:textId="77777777" w:rsidTr="00763A5F">
        <w:tc>
          <w:tcPr>
            <w:tcW w:w="4068" w:type="dxa"/>
          </w:tcPr>
          <w:p w14:paraId="47E339CB" w14:textId="77777777" w:rsidR="0031217E" w:rsidRPr="00067331" w:rsidRDefault="0031217E" w:rsidP="00060BF7">
            <w:pPr>
              <w:spacing w:before="120" w:after="120" w:line="240" w:lineRule="auto"/>
              <w:jc w:val="both"/>
              <w:rPr>
                <w:sz w:val="20"/>
                <w:szCs w:val="20"/>
              </w:rPr>
            </w:pPr>
            <w:r w:rsidRPr="00067331">
              <w:rPr>
                <w:sz w:val="20"/>
                <w:szCs w:val="20"/>
              </w:rPr>
              <w:t>GRAMMAR AND MECHANICS</w:t>
            </w:r>
          </w:p>
          <w:p w14:paraId="732D0A18" w14:textId="77777777" w:rsidR="0031217E" w:rsidRPr="00067331" w:rsidRDefault="0031217E" w:rsidP="0031217E">
            <w:pPr>
              <w:numPr>
                <w:ilvl w:val="0"/>
                <w:numId w:val="1"/>
              </w:numPr>
              <w:tabs>
                <w:tab w:val="clear" w:pos="720"/>
                <w:tab w:val="num" w:pos="180"/>
              </w:tabs>
              <w:spacing w:before="120" w:after="120" w:line="240" w:lineRule="auto"/>
              <w:ind w:left="180" w:hanging="180"/>
              <w:jc w:val="both"/>
              <w:rPr>
                <w:sz w:val="20"/>
                <w:szCs w:val="20"/>
              </w:rPr>
            </w:pPr>
            <w:r w:rsidRPr="00067331">
              <w:rPr>
                <w:sz w:val="20"/>
                <w:szCs w:val="20"/>
              </w:rPr>
              <w:t>You use correct grammar and formal language.</w:t>
            </w:r>
          </w:p>
          <w:p w14:paraId="21E92365" w14:textId="77777777" w:rsidR="0031217E" w:rsidRPr="00067331" w:rsidRDefault="0031217E" w:rsidP="0031217E">
            <w:pPr>
              <w:numPr>
                <w:ilvl w:val="0"/>
                <w:numId w:val="2"/>
              </w:numPr>
              <w:tabs>
                <w:tab w:val="clear" w:pos="720"/>
                <w:tab w:val="num" w:pos="180"/>
              </w:tabs>
              <w:spacing w:before="120" w:after="120" w:line="240" w:lineRule="auto"/>
              <w:ind w:left="180" w:hanging="180"/>
              <w:jc w:val="both"/>
              <w:rPr>
                <w:sz w:val="20"/>
                <w:szCs w:val="20"/>
              </w:rPr>
            </w:pPr>
            <w:r w:rsidRPr="00067331">
              <w:rPr>
                <w:sz w:val="20"/>
                <w:szCs w:val="20"/>
              </w:rPr>
              <w:t xml:space="preserve">You proofread for spelling and capitalization. </w:t>
            </w:r>
          </w:p>
          <w:p w14:paraId="6D5A73D3" w14:textId="77777777" w:rsidR="0031217E" w:rsidRDefault="0031217E" w:rsidP="0031217E">
            <w:pPr>
              <w:numPr>
                <w:ilvl w:val="0"/>
                <w:numId w:val="2"/>
              </w:numPr>
              <w:tabs>
                <w:tab w:val="clear" w:pos="720"/>
                <w:tab w:val="num" w:pos="180"/>
              </w:tabs>
              <w:spacing w:before="120" w:after="120" w:line="240" w:lineRule="auto"/>
              <w:ind w:left="180" w:hanging="180"/>
              <w:jc w:val="both"/>
              <w:rPr>
                <w:sz w:val="20"/>
                <w:szCs w:val="20"/>
              </w:rPr>
            </w:pPr>
            <w:r w:rsidRPr="00067331">
              <w:rPr>
                <w:sz w:val="20"/>
                <w:szCs w:val="20"/>
              </w:rPr>
              <w:t>You use complete sentences, not fragments.</w:t>
            </w:r>
          </w:p>
          <w:p w14:paraId="07FFAA18" w14:textId="421A48EF" w:rsidR="00763A5F" w:rsidRPr="00067331" w:rsidRDefault="00763A5F" w:rsidP="0031217E">
            <w:pPr>
              <w:numPr>
                <w:ilvl w:val="0"/>
                <w:numId w:val="2"/>
              </w:numPr>
              <w:tabs>
                <w:tab w:val="clear" w:pos="720"/>
                <w:tab w:val="num" w:pos="180"/>
              </w:tabs>
              <w:spacing w:before="120" w:after="120" w:line="240" w:lineRule="auto"/>
              <w:ind w:left="180" w:hanging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You correctly cite the DOCUMENTS, the book, and the movie.</w:t>
            </w:r>
          </w:p>
        </w:tc>
        <w:tc>
          <w:tcPr>
            <w:tcW w:w="2160" w:type="dxa"/>
            <w:vAlign w:val="center"/>
          </w:tcPr>
          <w:p w14:paraId="762D0A5F" w14:textId="77777777" w:rsidR="0031217E" w:rsidRPr="00067331" w:rsidRDefault="00A73A5F" w:rsidP="00060BF7">
            <w:pPr>
              <w:spacing w:before="120" w:after="12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Includes 0-3</w:t>
            </w:r>
            <w:r w:rsidR="0031217E" w:rsidRPr="00067331">
              <w:rPr>
                <w:sz w:val="20"/>
                <w:szCs w:val="20"/>
              </w:rPr>
              <w:t xml:space="preserve"> grammar errors, including spelling, capitalization, and punctuation.</w:t>
            </w:r>
          </w:p>
        </w:tc>
        <w:tc>
          <w:tcPr>
            <w:tcW w:w="2520" w:type="dxa"/>
            <w:vAlign w:val="center"/>
          </w:tcPr>
          <w:p w14:paraId="38F3CC6F" w14:textId="77777777" w:rsidR="0031217E" w:rsidRPr="00067331" w:rsidRDefault="0031217E" w:rsidP="00060BF7">
            <w:pPr>
              <w:spacing w:before="120" w:after="120" w:line="240" w:lineRule="auto"/>
              <w:rPr>
                <w:sz w:val="20"/>
                <w:szCs w:val="20"/>
              </w:rPr>
            </w:pPr>
          </w:p>
          <w:p w14:paraId="7BF683C8" w14:textId="77777777" w:rsidR="0031217E" w:rsidRPr="00067331" w:rsidRDefault="00A73A5F" w:rsidP="00060BF7">
            <w:pPr>
              <w:spacing w:before="120" w:after="12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You have 4-5</w:t>
            </w:r>
            <w:r w:rsidR="0031217E" w:rsidRPr="00067331">
              <w:rPr>
                <w:sz w:val="20"/>
                <w:szCs w:val="20"/>
              </w:rPr>
              <w:t xml:space="preserve"> errors.</w:t>
            </w:r>
          </w:p>
        </w:tc>
        <w:tc>
          <w:tcPr>
            <w:tcW w:w="1800" w:type="dxa"/>
            <w:vAlign w:val="center"/>
          </w:tcPr>
          <w:p w14:paraId="3B2A781B" w14:textId="77777777" w:rsidR="0031217E" w:rsidRPr="00067331" w:rsidRDefault="0031217E" w:rsidP="00060BF7">
            <w:pPr>
              <w:spacing w:before="120" w:after="120" w:line="240" w:lineRule="auto"/>
              <w:jc w:val="center"/>
              <w:rPr>
                <w:sz w:val="20"/>
                <w:szCs w:val="20"/>
              </w:rPr>
            </w:pPr>
          </w:p>
          <w:p w14:paraId="674E85BD" w14:textId="77777777" w:rsidR="0031217E" w:rsidRPr="00067331" w:rsidRDefault="00A73A5F" w:rsidP="00060BF7">
            <w:pPr>
              <w:spacing w:before="120" w:after="12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You have 6 </w:t>
            </w:r>
            <w:r w:rsidR="0031217E" w:rsidRPr="00067331">
              <w:rPr>
                <w:sz w:val="20"/>
                <w:szCs w:val="20"/>
              </w:rPr>
              <w:t>errors.</w:t>
            </w:r>
          </w:p>
        </w:tc>
        <w:tc>
          <w:tcPr>
            <w:tcW w:w="1710" w:type="dxa"/>
            <w:vAlign w:val="center"/>
          </w:tcPr>
          <w:p w14:paraId="4A6D8D02" w14:textId="77777777" w:rsidR="0031217E" w:rsidRPr="00067331" w:rsidRDefault="0031217E" w:rsidP="00060BF7">
            <w:pPr>
              <w:spacing w:before="120" w:after="120" w:line="240" w:lineRule="auto"/>
              <w:jc w:val="center"/>
              <w:rPr>
                <w:sz w:val="20"/>
                <w:szCs w:val="20"/>
              </w:rPr>
            </w:pPr>
          </w:p>
          <w:p w14:paraId="67C76E66" w14:textId="77777777" w:rsidR="0031217E" w:rsidRPr="00067331" w:rsidRDefault="00A73A5F" w:rsidP="00060BF7">
            <w:pPr>
              <w:spacing w:before="120" w:after="12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You have </w:t>
            </w:r>
            <w:r w:rsidR="0031217E" w:rsidRPr="00067331">
              <w:rPr>
                <w:sz w:val="20"/>
                <w:szCs w:val="20"/>
              </w:rPr>
              <w:t>7 errors.</w:t>
            </w:r>
          </w:p>
        </w:tc>
        <w:tc>
          <w:tcPr>
            <w:tcW w:w="1440" w:type="dxa"/>
            <w:vAlign w:val="center"/>
          </w:tcPr>
          <w:p w14:paraId="68E335BD" w14:textId="77777777" w:rsidR="0031217E" w:rsidRPr="00067331" w:rsidRDefault="0031217E" w:rsidP="00060BF7">
            <w:pPr>
              <w:spacing w:before="120" w:after="120" w:line="240" w:lineRule="auto"/>
              <w:jc w:val="center"/>
              <w:rPr>
                <w:sz w:val="20"/>
                <w:szCs w:val="20"/>
              </w:rPr>
            </w:pPr>
          </w:p>
          <w:p w14:paraId="6F918912" w14:textId="77777777" w:rsidR="0031217E" w:rsidRPr="00067331" w:rsidRDefault="0031217E" w:rsidP="00060BF7">
            <w:pPr>
              <w:spacing w:before="120" w:after="120" w:line="240" w:lineRule="auto"/>
              <w:jc w:val="center"/>
              <w:rPr>
                <w:sz w:val="20"/>
                <w:szCs w:val="20"/>
              </w:rPr>
            </w:pPr>
            <w:r w:rsidRPr="00067331">
              <w:rPr>
                <w:sz w:val="20"/>
                <w:szCs w:val="20"/>
              </w:rPr>
              <w:t>You have more than 8 errors.</w:t>
            </w:r>
          </w:p>
        </w:tc>
      </w:tr>
      <w:tr w:rsidR="00763A5F" w:rsidRPr="00067331" w14:paraId="4C7D5ADB" w14:textId="77777777" w:rsidTr="00763A5F">
        <w:tc>
          <w:tcPr>
            <w:tcW w:w="4068" w:type="dxa"/>
          </w:tcPr>
          <w:p w14:paraId="04933E4B" w14:textId="77777777" w:rsidR="0031217E" w:rsidRPr="00067331" w:rsidRDefault="0031217E" w:rsidP="00060BF7">
            <w:pPr>
              <w:spacing w:before="120" w:after="120" w:line="240" w:lineRule="auto"/>
              <w:jc w:val="both"/>
              <w:rPr>
                <w:sz w:val="20"/>
                <w:szCs w:val="20"/>
              </w:rPr>
            </w:pPr>
            <w:r w:rsidRPr="00067331">
              <w:rPr>
                <w:sz w:val="20"/>
                <w:szCs w:val="20"/>
              </w:rPr>
              <w:t xml:space="preserve"> VOCABULARY:</w:t>
            </w:r>
          </w:p>
          <w:p w14:paraId="1FC96976" w14:textId="77777777" w:rsidR="0031217E" w:rsidRPr="00067331" w:rsidRDefault="0031217E" w:rsidP="00060BF7">
            <w:pPr>
              <w:spacing w:before="120" w:after="120" w:line="240" w:lineRule="auto"/>
              <w:jc w:val="both"/>
              <w:rPr>
                <w:sz w:val="20"/>
                <w:szCs w:val="20"/>
              </w:rPr>
            </w:pPr>
            <w:r w:rsidRPr="00067331">
              <w:rPr>
                <w:sz w:val="20"/>
                <w:szCs w:val="20"/>
              </w:rPr>
              <w:t>You include sophisticated vocabulary words, and avoid plain language like good, bad, things, stuff, fun, nice, and okay.</w:t>
            </w:r>
          </w:p>
        </w:tc>
        <w:tc>
          <w:tcPr>
            <w:tcW w:w="2160" w:type="dxa"/>
            <w:vAlign w:val="center"/>
          </w:tcPr>
          <w:p w14:paraId="0CDF9FC6" w14:textId="77777777" w:rsidR="0031217E" w:rsidRPr="00067331" w:rsidRDefault="0031217E" w:rsidP="00060BF7">
            <w:pPr>
              <w:spacing w:before="120" w:after="120" w:line="240" w:lineRule="auto"/>
              <w:jc w:val="center"/>
              <w:rPr>
                <w:sz w:val="20"/>
                <w:szCs w:val="20"/>
              </w:rPr>
            </w:pPr>
          </w:p>
          <w:p w14:paraId="7A01227A" w14:textId="77777777" w:rsidR="0031217E" w:rsidRPr="00067331" w:rsidRDefault="0031217E" w:rsidP="00060BF7">
            <w:pPr>
              <w:spacing w:before="120" w:after="120" w:line="240" w:lineRule="auto"/>
              <w:jc w:val="center"/>
              <w:rPr>
                <w:sz w:val="20"/>
                <w:szCs w:val="20"/>
              </w:rPr>
            </w:pPr>
            <w:r w:rsidRPr="00067331">
              <w:rPr>
                <w:sz w:val="20"/>
                <w:szCs w:val="20"/>
              </w:rPr>
              <w:t>You use specific language, and avoid I, me, you, us, we, our, good, bad, things, stuff, nice and okay.</w:t>
            </w:r>
          </w:p>
        </w:tc>
        <w:tc>
          <w:tcPr>
            <w:tcW w:w="2520" w:type="dxa"/>
            <w:vAlign w:val="center"/>
          </w:tcPr>
          <w:p w14:paraId="1894A154" w14:textId="77777777" w:rsidR="0031217E" w:rsidRPr="00067331" w:rsidRDefault="0031217E" w:rsidP="00060BF7">
            <w:pPr>
              <w:spacing w:before="120" w:after="120" w:line="240" w:lineRule="auto"/>
              <w:jc w:val="center"/>
              <w:rPr>
                <w:sz w:val="20"/>
                <w:szCs w:val="20"/>
              </w:rPr>
            </w:pPr>
          </w:p>
          <w:p w14:paraId="18FDC280" w14:textId="77777777" w:rsidR="0031217E" w:rsidRPr="00067331" w:rsidRDefault="0031217E" w:rsidP="00060BF7">
            <w:pPr>
              <w:spacing w:before="120" w:after="120" w:line="240" w:lineRule="auto"/>
              <w:jc w:val="center"/>
              <w:rPr>
                <w:sz w:val="20"/>
                <w:szCs w:val="20"/>
              </w:rPr>
            </w:pPr>
            <w:r w:rsidRPr="00067331">
              <w:rPr>
                <w:sz w:val="20"/>
                <w:szCs w:val="20"/>
              </w:rPr>
              <w:t xml:space="preserve">You use mostly specific language, but use simple </w:t>
            </w:r>
            <w:r w:rsidR="00A73A5F">
              <w:rPr>
                <w:sz w:val="20"/>
                <w:szCs w:val="20"/>
              </w:rPr>
              <w:t>language 3</w:t>
            </w:r>
            <w:r w:rsidRPr="00067331">
              <w:rPr>
                <w:sz w:val="20"/>
                <w:szCs w:val="20"/>
              </w:rPr>
              <w:t xml:space="preserve"> time</w:t>
            </w:r>
            <w:r w:rsidR="00A73A5F">
              <w:rPr>
                <w:sz w:val="20"/>
                <w:szCs w:val="20"/>
              </w:rPr>
              <w:t>s</w:t>
            </w:r>
            <w:r w:rsidRPr="00067331">
              <w:rPr>
                <w:sz w:val="20"/>
                <w:szCs w:val="20"/>
              </w:rPr>
              <w:t>.</w:t>
            </w:r>
          </w:p>
        </w:tc>
        <w:tc>
          <w:tcPr>
            <w:tcW w:w="1800" w:type="dxa"/>
            <w:vAlign w:val="center"/>
          </w:tcPr>
          <w:p w14:paraId="5A1B57B4" w14:textId="77777777" w:rsidR="0031217E" w:rsidRPr="00067331" w:rsidRDefault="0031217E" w:rsidP="00060BF7">
            <w:pPr>
              <w:spacing w:before="120" w:after="120" w:line="240" w:lineRule="auto"/>
              <w:rPr>
                <w:sz w:val="20"/>
                <w:szCs w:val="20"/>
              </w:rPr>
            </w:pPr>
          </w:p>
          <w:p w14:paraId="66007EDD" w14:textId="77777777" w:rsidR="0031217E" w:rsidRPr="00067331" w:rsidRDefault="0031217E" w:rsidP="00060BF7">
            <w:pPr>
              <w:spacing w:before="120" w:after="120" w:line="240" w:lineRule="auto"/>
              <w:jc w:val="center"/>
              <w:rPr>
                <w:sz w:val="20"/>
                <w:szCs w:val="20"/>
              </w:rPr>
            </w:pPr>
            <w:r w:rsidRPr="00067331">
              <w:rPr>
                <w:sz w:val="20"/>
                <w:szCs w:val="20"/>
              </w:rPr>
              <w:t>You use mostly specific la</w:t>
            </w:r>
            <w:r w:rsidR="00A73A5F">
              <w:rPr>
                <w:sz w:val="20"/>
                <w:szCs w:val="20"/>
              </w:rPr>
              <w:t>nguage but use simple language 4</w:t>
            </w:r>
            <w:r w:rsidRPr="00067331">
              <w:rPr>
                <w:sz w:val="20"/>
                <w:szCs w:val="20"/>
              </w:rPr>
              <w:t xml:space="preserve"> times.</w:t>
            </w:r>
          </w:p>
        </w:tc>
        <w:tc>
          <w:tcPr>
            <w:tcW w:w="1710" w:type="dxa"/>
            <w:vAlign w:val="center"/>
          </w:tcPr>
          <w:p w14:paraId="3C0FC265" w14:textId="77777777" w:rsidR="0031217E" w:rsidRPr="00067331" w:rsidRDefault="0031217E" w:rsidP="00060BF7">
            <w:pPr>
              <w:spacing w:before="120" w:after="120" w:line="240" w:lineRule="auto"/>
              <w:jc w:val="center"/>
              <w:rPr>
                <w:sz w:val="20"/>
                <w:szCs w:val="20"/>
              </w:rPr>
            </w:pPr>
          </w:p>
          <w:p w14:paraId="43A17BED" w14:textId="77777777" w:rsidR="0031217E" w:rsidRPr="00067331" w:rsidRDefault="00A73A5F" w:rsidP="00060BF7">
            <w:pPr>
              <w:spacing w:before="120" w:after="12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You use simple language 5</w:t>
            </w:r>
            <w:r w:rsidR="0031217E" w:rsidRPr="00067331">
              <w:rPr>
                <w:sz w:val="20"/>
                <w:szCs w:val="20"/>
              </w:rPr>
              <w:t xml:space="preserve"> times.</w:t>
            </w:r>
          </w:p>
        </w:tc>
        <w:tc>
          <w:tcPr>
            <w:tcW w:w="1440" w:type="dxa"/>
            <w:vAlign w:val="center"/>
          </w:tcPr>
          <w:p w14:paraId="251C07C5" w14:textId="77777777" w:rsidR="0031217E" w:rsidRPr="00067331" w:rsidRDefault="0031217E" w:rsidP="00060BF7">
            <w:pPr>
              <w:spacing w:before="120" w:after="120" w:line="240" w:lineRule="auto"/>
              <w:jc w:val="center"/>
              <w:rPr>
                <w:sz w:val="20"/>
                <w:szCs w:val="20"/>
              </w:rPr>
            </w:pPr>
          </w:p>
          <w:p w14:paraId="3F62CDC8" w14:textId="77777777" w:rsidR="0031217E" w:rsidRPr="00067331" w:rsidRDefault="00A73A5F" w:rsidP="00060BF7">
            <w:pPr>
              <w:spacing w:before="120" w:after="12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You use simple language 6 </w:t>
            </w:r>
            <w:r w:rsidR="0031217E" w:rsidRPr="00067331">
              <w:rPr>
                <w:sz w:val="20"/>
                <w:szCs w:val="20"/>
              </w:rPr>
              <w:t>times.</w:t>
            </w:r>
          </w:p>
        </w:tc>
      </w:tr>
    </w:tbl>
    <w:p w14:paraId="00135E4D" w14:textId="77777777" w:rsidR="0031217E" w:rsidRPr="00067331" w:rsidRDefault="0031217E" w:rsidP="0031217E">
      <w:pPr>
        <w:pStyle w:val="ListParagraph"/>
        <w:rPr>
          <w:rStyle w:val="cwcot"/>
          <w:rFonts w:ascii="Arial" w:hAnsi="Arial" w:cs="Arial"/>
          <w:color w:val="222222"/>
          <w:sz w:val="20"/>
          <w:szCs w:val="20"/>
        </w:rPr>
      </w:pPr>
    </w:p>
    <w:p w14:paraId="0215622E" w14:textId="77777777" w:rsidR="0031217E" w:rsidRDefault="0031217E" w:rsidP="0031217E">
      <w:r>
        <w:t>PERSUASIVE PARAGRAPH GRADE:       /50</w:t>
      </w:r>
    </w:p>
    <w:p w14:paraId="096426A7" w14:textId="77777777" w:rsidR="00417E02" w:rsidRPr="0031217E" w:rsidRDefault="00417E02" w:rsidP="0031217E"/>
    <w:sectPr w:rsidR="00417E02" w:rsidRPr="0031217E" w:rsidSect="0031217E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7A5A37" w14:textId="77777777" w:rsidR="00763A5F" w:rsidRDefault="00763A5F" w:rsidP="00763A5F">
      <w:pPr>
        <w:spacing w:after="0" w:line="240" w:lineRule="auto"/>
      </w:pPr>
      <w:r>
        <w:separator/>
      </w:r>
    </w:p>
  </w:endnote>
  <w:endnote w:type="continuationSeparator" w:id="0">
    <w:p w14:paraId="14E8DC14" w14:textId="77777777" w:rsidR="00763A5F" w:rsidRDefault="00763A5F" w:rsidP="00763A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E30A63" w14:textId="77777777" w:rsidR="00763A5F" w:rsidRDefault="00763A5F" w:rsidP="00763A5F">
      <w:pPr>
        <w:spacing w:after="0" w:line="240" w:lineRule="auto"/>
      </w:pPr>
      <w:r>
        <w:separator/>
      </w:r>
    </w:p>
  </w:footnote>
  <w:footnote w:type="continuationSeparator" w:id="0">
    <w:p w14:paraId="40A5ADD7" w14:textId="77777777" w:rsidR="00763A5F" w:rsidRDefault="00763A5F" w:rsidP="00763A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658DD"/>
    <w:multiLevelType w:val="hybridMultilevel"/>
    <w:tmpl w:val="D6C287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4E340B5"/>
    <w:multiLevelType w:val="hybridMultilevel"/>
    <w:tmpl w:val="2862BD0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17E"/>
    <w:rsid w:val="00060BF7"/>
    <w:rsid w:val="0031217E"/>
    <w:rsid w:val="00417E02"/>
    <w:rsid w:val="00763A5F"/>
    <w:rsid w:val="008471D3"/>
    <w:rsid w:val="00A73A5F"/>
    <w:rsid w:val="00ED69F8"/>
    <w:rsid w:val="00F81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C0D91D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217E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217E"/>
    <w:pPr>
      <w:ind w:left="720"/>
      <w:contextualSpacing/>
    </w:pPr>
  </w:style>
  <w:style w:type="character" w:customStyle="1" w:styleId="cwcot">
    <w:name w:val="cwcot"/>
    <w:basedOn w:val="DefaultParagraphFont"/>
    <w:rsid w:val="0031217E"/>
  </w:style>
  <w:style w:type="paragraph" w:styleId="Header">
    <w:name w:val="header"/>
    <w:basedOn w:val="Normal"/>
    <w:link w:val="HeaderChar"/>
    <w:uiPriority w:val="99"/>
    <w:unhideWhenUsed/>
    <w:rsid w:val="00763A5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3A5F"/>
    <w:rPr>
      <w:rFonts w:eastAsiaTheme="minorHAns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63A5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3A5F"/>
    <w:rPr>
      <w:rFonts w:eastAsiaTheme="minorHAnsi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217E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217E"/>
    <w:pPr>
      <w:ind w:left="720"/>
      <w:contextualSpacing/>
    </w:pPr>
  </w:style>
  <w:style w:type="character" w:customStyle="1" w:styleId="cwcot">
    <w:name w:val="cwcot"/>
    <w:basedOn w:val="DefaultParagraphFont"/>
    <w:rsid w:val="0031217E"/>
  </w:style>
  <w:style w:type="paragraph" w:styleId="Header">
    <w:name w:val="header"/>
    <w:basedOn w:val="Normal"/>
    <w:link w:val="HeaderChar"/>
    <w:uiPriority w:val="99"/>
    <w:unhideWhenUsed/>
    <w:rsid w:val="00763A5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3A5F"/>
    <w:rPr>
      <w:rFonts w:eastAsiaTheme="minorHAns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63A5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3A5F"/>
    <w:rPr>
      <w:rFonts w:eastAsia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480</Words>
  <Characters>2736</Characters>
  <Application>Microsoft Macintosh Word</Application>
  <DocSecurity>0</DocSecurity>
  <Lines>22</Lines>
  <Paragraphs>6</Paragraphs>
  <ScaleCrop>false</ScaleCrop>
  <Company>WLPCS</Company>
  <LinksUpToDate>false</LinksUpToDate>
  <CharactersWithSpaces>3210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Haywood</dc:creator>
  <cp:keywords/>
  <dc:description/>
  <cp:lastModifiedBy>Cheryl Haywood</cp:lastModifiedBy>
  <cp:revision>2</cp:revision>
  <dcterms:created xsi:type="dcterms:W3CDTF">2014-09-30T15:32:00Z</dcterms:created>
  <dcterms:modified xsi:type="dcterms:W3CDTF">2014-09-30T15:32:00Z</dcterms:modified>
</cp:coreProperties>
</file>